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5BF4" w14:textId="622E98B3" w:rsidR="001007F7" w:rsidRDefault="001007F7" w:rsidP="00E03303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570C09FA" w14:textId="77777777" w:rsidTr="00E03303">
        <w:tc>
          <w:tcPr>
            <w:tcW w:w="10141" w:type="dxa"/>
            <w:gridSpan w:val="2"/>
          </w:tcPr>
          <w:p w14:paraId="33C992A8" w14:textId="77777777" w:rsidR="00AC319B" w:rsidRPr="00E34151" w:rsidRDefault="00B86000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54CB9D8A977C4E80B6EBBB9F161B2B49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66D56105" w14:textId="77777777" w:rsidTr="00E03303">
        <w:tc>
          <w:tcPr>
            <w:tcW w:w="10141" w:type="dxa"/>
            <w:gridSpan w:val="2"/>
          </w:tcPr>
          <w:p w14:paraId="03E79896" w14:textId="77777777" w:rsidR="00AC319B" w:rsidRPr="00184799" w:rsidRDefault="00B86000" w:rsidP="00E03303">
            <w:pPr>
              <w:pStyle w:val="Subtitle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61228787"/>
                <w:placeholder>
                  <w:docPart w:val="BFCE2DAB7B4941298E03BA3125626E92"/>
                </w:placeholder>
                <w:temporary/>
                <w:showingPlcHdr/>
                <w15:appearance w15:val="hidden"/>
              </w:sdtPr>
              <w:sdtEndPr/>
              <w:sdtContent>
                <w:r w:rsidR="00AC319B">
                  <w:t>Board meeting</w:t>
                </w:r>
              </w:sdtContent>
            </w:sdt>
            <w:r w:rsidR="00AC319B">
              <w:t xml:space="preserve"> </w:t>
            </w:r>
          </w:p>
        </w:tc>
      </w:tr>
      <w:tr w:rsidR="00AC319B" w:rsidRPr="00184799" w14:paraId="61BD4C0F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22F7F54E" w14:textId="3A711329" w:rsidR="00AC319B" w:rsidRPr="00C021A3" w:rsidRDefault="00B86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A90BBCCE74F5471C981AAC058692F543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C021A3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1D8A67D0" w14:textId="3F4C1A30" w:rsidR="00AC319B" w:rsidRPr="007F3739" w:rsidRDefault="003527C6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January 15, 2025</w:t>
            </w:r>
          </w:p>
        </w:tc>
      </w:tr>
      <w:tr w:rsidR="00AC319B" w:rsidRPr="00184799" w14:paraId="7801F344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61BCFD0" w14:textId="77777777" w:rsidR="00AC319B" w:rsidRPr="00C021A3" w:rsidRDefault="00B86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F9350865A7FD493880CAD0B60546E81E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4003BC5" w14:textId="4B6AA85D" w:rsidR="00AC319B" w:rsidRPr="007F3739" w:rsidRDefault="00A16650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</w:t>
            </w:r>
            <w:r w:rsidR="003527C6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</w:tr>
      <w:tr w:rsidR="00AC319B" w:rsidRPr="00184799" w14:paraId="6DDF6735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DDE7DD2" w14:textId="77777777" w:rsidR="00AC319B" w:rsidRPr="00C021A3" w:rsidRDefault="00B86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AFED4B83F4EF49FB8A8D295B5F6F468A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C021A3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5B8DE6E3" w14:textId="276ADE86" w:rsidR="00AC319B" w:rsidRPr="007F3739" w:rsidRDefault="003527C6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Brian Deakins, Treasurer</w:t>
            </w:r>
          </w:p>
        </w:tc>
      </w:tr>
    </w:tbl>
    <w:p w14:paraId="2E8746CE" w14:textId="77777777" w:rsidR="00FE576D" w:rsidRDefault="00B86000" w:rsidP="00E925E4">
      <w:pPr>
        <w:pStyle w:val="Heading2"/>
      </w:pPr>
      <w:sdt>
        <w:sdtPr>
          <w:id w:val="1394921871"/>
          <w:placeholder>
            <w:docPart w:val="E8C348E7B4AA4068904359FC67D8E435"/>
          </w:placeholder>
          <w:temporary/>
          <w:showingPlcHdr/>
          <w15:appearance w15:val="hidden"/>
        </w:sdtPr>
        <w:sdtEndPr/>
        <w:sdtContent>
          <w:r w:rsidR="00A25C45">
            <w:t>In attendance</w:t>
          </w:r>
        </w:sdtContent>
      </w:sdt>
    </w:p>
    <w:p w14:paraId="61E9C289" w14:textId="77777777" w:rsidR="00A16650" w:rsidRDefault="00A16650" w:rsidP="00A25C45">
      <w:r>
        <w:t xml:space="preserve">Board Members:  </w:t>
      </w:r>
    </w:p>
    <w:p w14:paraId="16B40BB4" w14:textId="08461FAD" w:rsidR="00FE576D" w:rsidRDefault="00D54129" w:rsidP="00A25C45">
      <w:r>
        <w:t>Brian Deakins, Michael Hagemeyer</w:t>
      </w:r>
      <w:r w:rsidR="00902F14">
        <w:t xml:space="preserve">, </w:t>
      </w:r>
      <w:r w:rsidR="00CF271C">
        <w:t xml:space="preserve">Teresa McCullough, Kathy Modesitt </w:t>
      </w:r>
      <w:r>
        <w:t xml:space="preserve">and </w:t>
      </w:r>
      <w:r w:rsidR="00A16650">
        <w:t>Shelly Watson.</w:t>
      </w:r>
    </w:p>
    <w:p w14:paraId="1A6CEE7D" w14:textId="5D638DDA" w:rsidR="00A16650" w:rsidRDefault="00A16650" w:rsidP="00E92263">
      <w:pPr>
        <w:tabs>
          <w:tab w:val="left" w:pos="2892"/>
        </w:tabs>
      </w:pPr>
      <w:r>
        <w:t>Library Staff:</w:t>
      </w:r>
    </w:p>
    <w:p w14:paraId="5D5F407C" w14:textId="2E74E6BF" w:rsidR="00A16650" w:rsidRDefault="00A16650" w:rsidP="00A25C45">
      <w:r>
        <w:t>Sarah Trover, Library Director</w:t>
      </w:r>
      <w:r w:rsidR="00094727">
        <w:t xml:space="preserve"> and Jason Hayes, Business Manager</w:t>
      </w:r>
    </w:p>
    <w:p w14:paraId="78C8DFAA" w14:textId="63F1EBD8" w:rsidR="00D073EE" w:rsidRDefault="00D073EE" w:rsidP="00A25C45">
      <w:r>
        <w:t>Public:</w:t>
      </w:r>
    </w:p>
    <w:p w14:paraId="1A7A1589" w14:textId="1E77DA20" w:rsidR="00D073EE" w:rsidRDefault="00D073EE" w:rsidP="00A25C45">
      <w:r>
        <w:t>No public in attendance</w:t>
      </w:r>
    </w:p>
    <w:p w14:paraId="1431BB14" w14:textId="77777777" w:rsidR="00FE576D" w:rsidRPr="00C54681" w:rsidRDefault="00B86000" w:rsidP="00E925E4">
      <w:pPr>
        <w:pStyle w:val="Heading2"/>
      </w:pPr>
      <w:sdt>
        <w:sdtPr>
          <w:id w:val="1300038098"/>
          <w:placeholder>
            <w:docPart w:val="5B5AF548A68C442B99E58A679AFF7AFB"/>
          </w:placeholder>
          <w:temporary/>
          <w:showingPlcHdr/>
          <w15:appearance w15:val="hidden"/>
        </w:sdtPr>
        <w:sdtEndPr/>
        <w:sdtContent>
          <w:r w:rsidR="00A25C45">
            <w:t>Approval of minutes</w:t>
          </w:r>
        </w:sdtContent>
      </w:sdt>
    </w:p>
    <w:p w14:paraId="52E2BB11" w14:textId="26030033" w:rsidR="00FE576D" w:rsidRDefault="00A16650">
      <w:r>
        <w:t xml:space="preserve">Minutes from </w:t>
      </w:r>
      <w:r w:rsidR="003527C6">
        <w:t>December 18</w:t>
      </w:r>
      <w:r>
        <w:t xml:space="preserve">, </w:t>
      </w:r>
      <w:r w:rsidR="006C1A49">
        <w:t>2024,</w:t>
      </w:r>
      <w:r>
        <w:t xml:space="preserve"> meeting </w:t>
      </w:r>
      <w:proofErr w:type="gramStart"/>
      <w:r>
        <w:t>were</w:t>
      </w:r>
      <w:proofErr w:type="gramEnd"/>
      <w:r>
        <w:t xml:space="preserve"> reviewed.  </w:t>
      </w:r>
      <w:r w:rsidR="004D6E6F">
        <w:t xml:space="preserve"> </w:t>
      </w:r>
      <w:r w:rsidR="003527C6">
        <w:t>Teresa McCullough</w:t>
      </w:r>
      <w:r w:rsidR="00B11C6F">
        <w:t xml:space="preserve"> </w:t>
      </w:r>
      <w:r>
        <w:t>made a motion to approve.  Second</w:t>
      </w:r>
      <w:r w:rsidR="00313D0C">
        <w:t xml:space="preserve"> </w:t>
      </w:r>
      <w:r>
        <w:t xml:space="preserve">by </w:t>
      </w:r>
      <w:r w:rsidR="003527C6">
        <w:t>Kathy Modesitt</w:t>
      </w:r>
      <w:r>
        <w:t>.  All in favor.</w:t>
      </w:r>
    </w:p>
    <w:p w14:paraId="1552B8D9" w14:textId="77777777" w:rsidR="00A25C45" w:rsidRDefault="00B86000" w:rsidP="00E925E4">
      <w:pPr>
        <w:pStyle w:val="Heading2"/>
      </w:pPr>
      <w:sdt>
        <w:sdtPr>
          <w:id w:val="-502280713"/>
          <w:placeholder>
            <w:docPart w:val="FAA69F3E55DD4D65BB1BDCBDF9318893"/>
          </w:placeholder>
          <w:temporary/>
          <w:showingPlcHdr/>
          <w15:appearance w15:val="hidden"/>
        </w:sdtPr>
        <w:sdtEndPr/>
        <w:sdtContent>
          <w:r w:rsidR="00A25C45">
            <w:t>reports</w:t>
          </w:r>
        </w:sdtContent>
      </w:sdt>
      <w:r w:rsidR="00E03303">
        <w:t xml:space="preserve"> </w:t>
      </w:r>
    </w:p>
    <w:p w14:paraId="218A278A" w14:textId="233E7DFB" w:rsidR="00FE576D" w:rsidRDefault="00094727" w:rsidP="00A25C45">
      <w:r>
        <w:t xml:space="preserve"> Business Manager and Treasurer’s Report – Jason Hayes, Business Manager</w:t>
      </w:r>
    </w:p>
    <w:p w14:paraId="272DCB39" w14:textId="6576E9C2" w:rsidR="00094727" w:rsidRDefault="00094727" w:rsidP="00A25C45">
      <w:r>
        <w:t xml:space="preserve">*Approval of claims. </w:t>
      </w:r>
      <w:r w:rsidR="00CF271C">
        <w:t>40</w:t>
      </w:r>
      <w:r w:rsidR="003527C6">
        <w:t>87</w:t>
      </w:r>
      <w:r w:rsidR="00CF271C">
        <w:t>-4</w:t>
      </w:r>
      <w:r w:rsidR="003527C6">
        <w:t>149</w:t>
      </w:r>
      <w:r w:rsidR="00F20C22">
        <w:t>.</w:t>
      </w:r>
      <w:r w:rsidR="009142C4">
        <w:t xml:space="preserve"> </w:t>
      </w:r>
      <w:r w:rsidR="003527C6">
        <w:t>Michael Hagemeyer</w:t>
      </w:r>
      <w:r w:rsidR="001D222F">
        <w:t xml:space="preserve"> </w:t>
      </w:r>
      <w:r w:rsidR="00B06BB6">
        <w:t>made</w:t>
      </w:r>
      <w:r>
        <w:t xml:space="preserve"> a motion to approve.  Second by </w:t>
      </w:r>
      <w:r w:rsidR="003527C6">
        <w:t>Kathy Modesitt</w:t>
      </w:r>
      <w:r>
        <w:t>.  All in favor.</w:t>
      </w:r>
      <w:r w:rsidR="00C5604D">
        <w:t xml:space="preserve">  </w:t>
      </w:r>
    </w:p>
    <w:p w14:paraId="139BE952" w14:textId="0A849AF6" w:rsidR="00094727" w:rsidRDefault="00094727" w:rsidP="00A25C45">
      <w:r>
        <w:t xml:space="preserve">*Financial and Fund Reports.  </w:t>
      </w:r>
      <w:r w:rsidR="00625A4F">
        <w:t xml:space="preserve">Jason Hayes </w:t>
      </w:r>
      <w:r w:rsidR="003527C6">
        <w:t>presented</w:t>
      </w:r>
      <w:r w:rsidR="00625A4F">
        <w:t>.</w:t>
      </w:r>
      <w:r w:rsidR="003527C6">
        <w:t xml:space="preserve">  </w:t>
      </w:r>
      <w:r w:rsidR="00A53B55">
        <w:t xml:space="preserve"> </w:t>
      </w:r>
    </w:p>
    <w:p w14:paraId="00E90140" w14:textId="52A742C5" w:rsidR="00625A4F" w:rsidRDefault="00625A4F" w:rsidP="00A25C45">
      <w:r>
        <w:t xml:space="preserve">Motion by </w:t>
      </w:r>
      <w:r w:rsidR="003527C6">
        <w:t>Shelly Watson</w:t>
      </w:r>
      <w:r>
        <w:t xml:space="preserve"> to approve Financial and Fund reports.  Second by </w:t>
      </w:r>
      <w:r w:rsidR="003527C6">
        <w:t>Teresa McCullough</w:t>
      </w:r>
      <w:r>
        <w:t>.  All in favor.</w:t>
      </w:r>
    </w:p>
    <w:p w14:paraId="0E69967E" w14:textId="4235B75B" w:rsidR="00094727" w:rsidRDefault="00094727" w:rsidP="00A25C45">
      <w:r>
        <w:t>*</w:t>
      </w:r>
      <w:proofErr w:type="gramStart"/>
      <w:r w:rsidR="003527C6">
        <w:t>Dec</w:t>
      </w:r>
      <w:r w:rsidR="00CF271C">
        <w:t>em</w:t>
      </w:r>
      <w:r w:rsidR="000D6304">
        <w:t>ber</w:t>
      </w:r>
      <w:r w:rsidR="00C538B0">
        <w:t xml:space="preserve"> </w:t>
      </w:r>
      <w:r>
        <w:t xml:space="preserve"> LIT</w:t>
      </w:r>
      <w:proofErr w:type="gramEnd"/>
      <w:r>
        <w:t xml:space="preserve"> marked as received</w:t>
      </w:r>
      <w:r w:rsidR="00297ED4">
        <w:t xml:space="preserve"> $18,80</w:t>
      </w:r>
      <w:r w:rsidR="00EB0C31">
        <w:t>3.</w:t>
      </w:r>
      <w:r w:rsidR="003527C6">
        <w:t>62</w:t>
      </w:r>
    </w:p>
    <w:p w14:paraId="06B6B4B4" w14:textId="767B1254" w:rsidR="00094727" w:rsidRDefault="00094727" w:rsidP="00A25C45">
      <w:r>
        <w:t>*FY</w:t>
      </w:r>
      <w:r w:rsidR="006C1A49">
        <w:t>2024 8</w:t>
      </w:r>
      <w:r>
        <w:t xml:space="preserve">% totals </w:t>
      </w:r>
      <w:r w:rsidR="00C13F1F">
        <w:t xml:space="preserve">reviewed </w:t>
      </w:r>
      <w:r w:rsidR="00625A4F">
        <w:t>$</w:t>
      </w:r>
      <w:r w:rsidR="003527C6">
        <w:t>62,</w:t>
      </w:r>
      <w:r w:rsidR="00A63838">
        <w:t>219.29</w:t>
      </w:r>
      <w:r>
        <w:t xml:space="preserve"> spent through </w:t>
      </w:r>
      <w:r w:rsidR="002F0DB4">
        <w:t>1</w:t>
      </w:r>
      <w:r w:rsidR="00A63838">
        <w:t>2</w:t>
      </w:r>
      <w:r>
        <w:t>/3</w:t>
      </w:r>
      <w:r w:rsidR="00A63838">
        <w:t>1</w:t>
      </w:r>
      <w:r>
        <w:t xml:space="preserve">/2024 </w:t>
      </w:r>
    </w:p>
    <w:p w14:paraId="4F3D2BF8" w14:textId="25D92B1B" w:rsidR="00A46BEB" w:rsidRDefault="00A46BEB" w:rsidP="00A25C45">
      <w:r>
        <w:t>*Appropriation Transfer</w:t>
      </w:r>
      <w:r w:rsidR="00A63838">
        <w:t>-Jason Hayes, Business Manager reported $1500 of $3000 used</w:t>
      </w:r>
    </w:p>
    <w:p w14:paraId="45E5DEC8" w14:textId="77777777" w:rsidR="00A46BEB" w:rsidRDefault="00A46BEB" w:rsidP="00A25C45"/>
    <w:p w14:paraId="1760834C" w14:textId="191CDC38" w:rsidR="00094727" w:rsidRDefault="00094727" w:rsidP="00A25C45">
      <w:r>
        <w:t>Librarian’s Report – Sarah Trover, Library Director</w:t>
      </w:r>
    </w:p>
    <w:p w14:paraId="2A2EC515" w14:textId="77777777" w:rsidR="00ED37A2" w:rsidRDefault="006C1A49" w:rsidP="00A25C45">
      <w:r>
        <w:t>*</w:t>
      </w:r>
      <w:r w:rsidR="00A63838">
        <w:t>Dec</w:t>
      </w:r>
      <w:r w:rsidR="00625A4F">
        <w:t>em</w:t>
      </w:r>
      <w:r w:rsidR="002901DD">
        <w:t>ber</w:t>
      </w:r>
      <w:r>
        <w:t xml:space="preserve"> use statistics:   </w:t>
      </w:r>
      <w:r w:rsidR="00A63838">
        <w:t>3</w:t>
      </w:r>
      <w:r w:rsidR="00884D48">
        <w:t>4</w:t>
      </w:r>
      <w:r w:rsidR="000D6304">
        <w:t xml:space="preserve"> </w:t>
      </w:r>
      <w:r>
        <w:t xml:space="preserve">adult, </w:t>
      </w:r>
      <w:r w:rsidR="00A63838">
        <w:t>4</w:t>
      </w:r>
      <w:r>
        <w:t xml:space="preserve"> juvenile New Resident Cards, </w:t>
      </w:r>
      <w:r w:rsidR="00A63838">
        <w:t>7</w:t>
      </w:r>
      <w:r>
        <w:t xml:space="preserve"> Resident Renewed Cards, </w:t>
      </w:r>
      <w:r w:rsidR="00884D48">
        <w:t xml:space="preserve">juvenile </w:t>
      </w:r>
      <w:r w:rsidR="00A63838">
        <w:t>0</w:t>
      </w:r>
      <w:r w:rsidR="00884D48">
        <w:t xml:space="preserve">, </w:t>
      </w:r>
      <w:r w:rsidR="00A63838">
        <w:t>10</w:t>
      </w:r>
      <w:r w:rsidR="000D6304">
        <w:t xml:space="preserve"> </w:t>
      </w:r>
      <w:r>
        <w:t xml:space="preserve">Non-Resident New Cards, </w:t>
      </w:r>
      <w:r w:rsidR="00A63838">
        <w:t>4</w:t>
      </w:r>
      <w:r w:rsidR="000D6304">
        <w:t xml:space="preserve"> </w:t>
      </w:r>
      <w:r>
        <w:t xml:space="preserve">Non-Resident Renewed Cards </w:t>
      </w:r>
    </w:p>
    <w:p w14:paraId="4B1A563F" w14:textId="7AC9C8F1" w:rsidR="006C1A49" w:rsidRDefault="006C1A49" w:rsidP="00A25C45">
      <w:r>
        <w:t xml:space="preserve">Circulation of materials for the month were </w:t>
      </w:r>
      <w:r w:rsidR="00A63838">
        <w:t>1808</w:t>
      </w:r>
      <w:r w:rsidR="00E92327">
        <w:t>.</w:t>
      </w:r>
      <w:r>
        <w:t xml:space="preserve"> Added to the library collection </w:t>
      </w:r>
      <w:r w:rsidR="00884D48">
        <w:t>17</w:t>
      </w:r>
      <w:r w:rsidR="00A63838">
        <w:t>6</w:t>
      </w:r>
      <w:r>
        <w:t xml:space="preserve"> </w:t>
      </w:r>
      <w:r w:rsidR="00D27EAE">
        <w:t xml:space="preserve">new </w:t>
      </w:r>
      <w:r>
        <w:t xml:space="preserve">materials and deleted </w:t>
      </w:r>
      <w:r w:rsidR="00A63838">
        <w:t>82</w:t>
      </w:r>
      <w:r w:rsidR="00884D48">
        <w:t>.</w:t>
      </w:r>
    </w:p>
    <w:p w14:paraId="46C65C6A" w14:textId="71EDD621" w:rsidR="00B15F70" w:rsidRDefault="00E92327" w:rsidP="00884D48">
      <w:r>
        <w:t xml:space="preserve">Libby check outs totaled </w:t>
      </w:r>
      <w:r w:rsidR="00E00E69">
        <w:t>9</w:t>
      </w:r>
      <w:r w:rsidR="00A63838">
        <w:t>35</w:t>
      </w:r>
      <w:r w:rsidR="000D6304">
        <w:t xml:space="preserve">, Hoopla </w:t>
      </w:r>
      <w:r w:rsidR="00884D48">
        <w:t>4</w:t>
      </w:r>
      <w:r w:rsidR="00A63838">
        <w:t>8</w:t>
      </w:r>
      <w:r w:rsidR="000D6304">
        <w:t xml:space="preserve">, Kanopy </w:t>
      </w:r>
      <w:r w:rsidR="00A63838">
        <w:t>65</w:t>
      </w:r>
    </w:p>
    <w:p w14:paraId="7AA7BF7C" w14:textId="503C2506" w:rsidR="00F83905" w:rsidRDefault="00F83905" w:rsidP="00A25C45"/>
    <w:p w14:paraId="44657774" w14:textId="65F9F864" w:rsidR="00AF1D18" w:rsidRDefault="00AF1D18" w:rsidP="00A25C45">
      <w:r>
        <w:t>New business:</w:t>
      </w:r>
    </w:p>
    <w:p w14:paraId="6F8BC55E" w14:textId="6980F1D0" w:rsidR="004B7C84" w:rsidRDefault="000F4B1A" w:rsidP="00A25C45">
      <w:r>
        <w:t xml:space="preserve">Volunteer Policy was reviewed.  </w:t>
      </w:r>
    </w:p>
    <w:p w14:paraId="5CA2ECD3" w14:textId="5DA5766C" w:rsidR="000F4B1A" w:rsidRDefault="000F4B1A" w:rsidP="00A25C45">
      <w:r>
        <w:t>Discussion of library book sales.  This will be presented to</w:t>
      </w:r>
      <w:r w:rsidR="00ED37A2">
        <w:t xml:space="preserve"> the</w:t>
      </w:r>
      <w:r>
        <w:t xml:space="preserve"> library attorne</w:t>
      </w:r>
      <w:r w:rsidR="00E92263">
        <w:t>y</w:t>
      </w:r>
      <w:r>
        <w:t xml:space="preserve"> for review and presented to the board at a later date.</w:t>
      </w:r>
    </w:p>
    <w:p w14:paraId="7FB13646" w14:textId="77777777" w:rsidR="00ED37A2" w:rsidRDefault="00ED37A2" w:rsidP="00A25C45"/>
    <w:p w14:paraId="2E268868" w14:textId="2FBCF935" w:rsidR="003577E7" w:rsidRDefault="002B148B" w:rsidP="00A25C45">
      <w:r>
        <w:lastRenderedPageBreak/>
        <w:t>Unfinished business:</w:t>
      </w:r>
    </w:p>
    <w:p w14:paraId="0A46FC4F" w14:textId="71C1E294" w:rsidR="000F4B1A" w:rsidRDefault="000F4B1A" w:rsidP="00A25C45">
      <w:r>
        <w:t>Mileage resolution updated</w:t>
      </w:r>
    </w:p>
    <w:p w14:paraId="26017ADC" w14:textId="05ECFB52" w:rsidR="000F4B1A" w:rsidRDefault="000F4B1A" w:rsidP="00A25C45">
      <w:r>
        <w:t>Unscheduled library closings.  Michael Hagemeyer made a motion to approve.  Second by Kathy Modesitt.  All in favor</w:t>
      </w:r>
    </w:p>
    <w:p w14:paraId="7AFB211B" w14:textId="77777777" w:rsidR="009F6A3B" w:rsidRDefault="009F6A3B" w:rsidP="00A25C45"/>
    <w:p w14:paraId="7C7A0E72" w14:textId="5F343C9E" w:rsidR="00344FB3" w:rsidRDefault="00884D48" w:rsidP="00C139A1">
      <w:r>
        <w:t>Staff Handb</w:t>
      </w:r>
      <w:r w:rsidR="003468F1">
        <w:t>o</w:t>
      </w:r>
      <w:r>
        <w:t>ok</w:t>
      </w:r>
    </w:p>
    <w:p w14:paraId="445FD35F" w14:textId="5C5288B0" w:rsidR="0086397A" w:rsidRDefault="00313D0C" w:rsidP="00C139A1">
      <w:r>
        <w:t>*</w:t>
      </w:r>
      <w:r w:rsidR="0086397A">
        <w:t>Dress Code-</w:t>
      </w:r>
      <w:r w:rsidR="00E92263">
        <w:t>approved by library attorney.  Motion made by Teresa McCullough to approve.  Second by Michael Hagemeyer.  All in favor.</w:t>
      </w:r>
    </w:p>
    <w:p w14:paraId="430AEFAD" w14:textId="5031681D" w:rsidR="00884D48" w:rsidRDefault="00313D0C" w:rsidP="00C139A1">
      <w:r>
        <w:t>*</w:t>
      </w:r>
      <w:r w:rsidR="00E92263">
        <w:t>Narcan MOU-Michael Hagemeyer made a motion to enter into MOU with the Clay County Health Department. 2/26 training.  Second by Kathy Modesitt.  All in favor</w:t>
      </w:r>
    </w:p>
    <w:p w14:paraId="37DAC131" w14:textId="0707B0AD" w:rsidR="00400F35" w:rsidRDefault="00E92263" w:rsidP="00C139A1">
      <w:r>
        <w:t>*</w:t>
      </w:r>
      <w:r w:rsidR="00884D48">
        <w:t>Doors</w:t>
      </w:r>
      <w:r w:rsidR="00143D70">
        <w:t>-still under review</w:t>
      </w:r>
    </w:p>
    <w:p w14:paraId="17BD5FB7" w14:textId="2DA5C890" w:rsidR="00FE576D" w:rsidRDefault="00FF0DF8" w:rsidP="00D073EE">
      <w:pPr>
        <w:pStyle w:val="Heading2"/>
      </w:pPr>
      <w:r>
        <w:t>A</w:t>
      </w:r>
      <w:r w:rsidR="00D073EE">
        <w:t>djournment</w:t>
      </w:r>
    </w:p>
    <w:p w14:paraId="19B05C5C" w14:textId="33CBC77D" w:rsidR="00D073EE" w:rsidRPr="00D073EE" w:rsidRDefault="00515E29" w:rsidP="00D073EE">
      <w:r>
        <w:t xml:space="preserve">Motion made to adjourn by </w:t>
      </w:r>
      <w:r w:rsidR="00E92263">
        <w:t>Michael Hagemeyer</w:t>
      </w:r>
      <w:r>
        <w:t>.  Second by</w:t>
      </w:r>
      <w:r w:rsidR="00D20E8E">
        <w:t xml:space="preserve"> </w:t>
      </w:r>
      <w:r w:rsidR="00E92263">
        <w:t>Teresa McCullough</w:t>
      </w:r>
      <w:r>
        <w:t xml:space="preserve">.  </w:t>
      </w:r>
      <w:r w:rsidR="00D073EE">
        <w:t>Meeting adjourned at 7:</w:t>
      </w:r>
      <w:r w:rsidR="00E92263">
        <w:t>02</w:t>
      </w:r>
      <w:r w:rsidR="00D073EE">
        <w:t>pm</w:t>
      </w:r>
      <w:r>
        <w:t xml:space="preserve">.  </w:t>
      </w:r>
    </w:p>
    <w:p w14:paraId="570DB4F0" w14:textId="77777777" w:rsidR="001007F7" w:rsidRDefault="00B86000" w:rsidP="00E925E4">
      <w:pPr>
        <w:pStyle w:val="Heading2"/>
      </w:pPr>
      <w:sdt>
        <w:sdtPr>
          <w:id w:val="1204761486"/>
          <w:placeholder>
            <w:docPart w:val="4FD7465383934F2996503FC68771BAEF"/>
          </w:placeholder>
          <w:temporary/>
          <w:showingPlcHdr/>
          <w15:appearance w15:val="hidden"/>
        </w:sdtPr>
        <w:sdtEndPr/>
        <w:sdtContent>
          <w:r w:rsidR="001007F7">
            <w:t>Next meeting</w:t>
          </w:r>
        </w:sdtContent>
      </w:sdt>
      <w:r w:rsidR="00E03303">
        <w:t xml:space="preserve"> </w:t>
      </w:r>
    </w:p>
    <w:p w14:paraId="43E343A3" w14:textId="48608378" w:rsidR="001007F7" w:rsidRDefault="00E92263" w:rsidP="00E925E4">
      <w:r>
        <w:t>February 19, 2025</w:t>
      </w:r>
      <w:r w:rsidR="00D073EE">
        <w:t xml:space="preserve"> at 6:00pm</w:t>
      </w:r>
    </w:p>
    <w:p w14:paraId="177C46D6" w14:textId="77777777" w:rsidR="00D02D33" w:rsidRDefault="00D02D33" w:rsidP="00E925E4"/>
    <w:p w14:paraId="0992C020" w14:textId="77777777" w:rsidR="00D02D33" w:rsidRDefault="00D02D33" w:rsidP="00E925E4"/>
    <w:p w14:paraId="22C076D4" w14:textId="77777777" w:rsidR="00D02D33" w:rsidRDefault="00D02D33" w:rsidP="00E925E4"/>
    <w:p w14:paraId="03203A19" w14:textId="77777777" w:rsidR="00D02D33" w:rsidRDefault="00D02D33" w:rsidP="00E925E4"/>
    <w:p w14:paraId="663872D8" w14:textId="77777777" w:rsidR="00D02D33" w:rsidRDefault="00D02D33" w:rsidP="00E925E4"/>
    <w:p w14:paraId="32BD87E5" w14:textId="48EA5ACB" w:rsidR="00D02D33" w:rsidRDefault="00D02D33" w:rsidP="00E925E4">
      <w:r>
        <w:t>_____________________________________</w:t>
      </w:r>
      <w:r>
        <w:tab/>
      </w:r>
      <w:r>
        <w:tab/>
        <w:t>________________________________________</w:t>
      </w:r>
    </w:p>
    <w:p w14:paraId="526931B2" w14:textId="25765E40" w:rsidR="000D2AD5" w:rsidRDefault="000D2AD5" w:rsidP="00E925E4">
      <w:r>
        <w:t>Traci Orman, President</w:t>
      </w:r>
      <w:r>
        <w:tab/>
      </w:r>
      <w:r>
        <w:tab/>
      </w:r>
      <w:r>
        <w:tab/>
      </w:r>
      <w:r>
        <w:tab/>
      </w:r>
      <w:r>
        <w:tab/>
        <w:t>Shelly Watson, Secretary</w:t>
      </w:r>
    </w:p>
    <w:p w14:paraId="6C266D11" w14:textId="77777777" w:rsidR="00206074" w:rsidRDefault="00206074" w:rsidP="00E925E4"/>
    <w:p w14:paraId="5739CDEC" w14:textId="5F9DB9CA" w:rsidR="00206074" w:rsidRDefault="00206074">
      <w:pPr>
        <w:spacing w:before="100" w:after="100" w:line="240" w:lineRule="auto"/>
      </w:pPr>
      <w:r>
        <w:br w:type="page"/>
      </w:r>
    </w:p>
    <w:p w14:paraId="40ED592B" w14:textId="625439AD" w:rsidR="00206074" w:rsidRDefault="00206074" w:rsidP="00E925E4">
      <w:r>
        <w:lastRenderedPageBreak/>
        <w:t>Public Hearing</w:t>
      </w:r>
    </w:p>
    <w:p w14:paraId="230D7E27" w14:textId="29056E8F" w:rsidR="00206074" w:rsidRDefault="00206074" w:rsidP="00E925E4">
      <w:r>
        <w:t>September 18</w:t>
      </w:r>
      <w:r w:rsidR="009D0569">
        <w:t>, 2021</w:t>
      </w:r>
    </w:p>
    <w:p w14:paraId="516C7C10" w14:textId="77777777" w:rsidR="009D0569" w:rsidRDefault="009D0569" w:rsidP="00E925E4"/>
    <w:p w14:paraId="3BCBE276" w14:textId="6D179273" w:rsidR="009D0569" w:rsidRDefault="009D0569" w:rsidP="00E925E4">
      <w:r>
        <w:t>Call to order at 6:0</w:t>
      </w:r>
      <w:r w:rsidR="00C86C3D">
        <w:t>6</w:t>
      </w:r>
      <w:r>
        <w:t>pm</w:t>
      </w:r>
    </w:p>
    <w:p w14:paraId="3EF04603" w14:textId="77777777" w:rsidR="009D0569" w:rsidRDefault="009D0569" w:rsidP="00E925E4"/>
    <w:p w14:paraId="6E888650" w14:textId="04375A2A" w:rsidR="009D0569" w:rsidRDefault="009D0569" w:rsidP="00E925E4">
      <w:r>
        <w:t>No public in attendance</w:t>
      </w:r>
    </w:p>
    <w:p w14:paraId="13944607" w14:textId="77777777" w:rsidR="009D0569" w:rsidRDefault="009D0569" w:rsidP="00E925E4"/>
    <w:p w14:paraId="0A774990" w14:textId="66813535" w:rsidR="009D0569" w:rsidRDefault="001944DF" w:rsidP="00E925E4">
      <w:r>
        <w:t xml:space="preserve">Budget Form 1 presented – Budget </w:t>
      </w:r>
      <w:proofErr w:type="gramStart"/>
      <w:r>
        <w:t>Estimate</w:t>
      </w:r>
      <w:r w:rsidR="002D786F">
        <w:t xml:space="preserve">  $</w:t>
      </w:r>
      <w:proofErr w:type="gramEnd"/>
      <w:r w:rsidR="002D786F">
        <w:t>903,876</w:t>
      </w:r>
    </w:p>
    <w:p w14:paraId="7752ECD6" w14:textId="77777777" w:rsidR="002D786F" w:rsidRDefault="002D786F" w:rsidP="00E925E4"/>
    <w:p w14:paraId="287EA274" w14:textId="14462E40" w:rsidR="002D786F" w:rsidRDefault="002D786F" w:rsidP="00E925E4">
      <w:r>
        <w:t>Adjournment 6:08pm</w:t>
      </w:r>
    </w:p>
    <w:p w14:paraId="6C55B5DC" w14:textId="77777777" w:rsidR="00C86C3D" w:rsidRDefault="00C86C3D" w:rsidP="00E925E4"/>
    <w:p w14:paraId="35D50EA5" w14:textId="77777777" w:rsidR="00B11C6F" w:rsidRDefault="00B11C6F" w:rsidP="00E925E4"/>
    <w:p w14:paraId="0B2A8763" w14:textId="77777777" w:rsidR="00B11C6F" w:rsidRDefault="00B11C6F" w:rsidP="00E925E4"/>
    <w:p w14:paraId="2BA9932B" w14:textId="499F9BD8" w:rsidR="00C86C3D" w:rsidRDefault="00C86C3D" w:rsidP="00E925E4">
      <w:r>
        <w:t>Motion to approve first reading of the 2025 budget</w:t>
      </w:r>
    </w:p>
    <w:p w14:paraId="6AA5C122" w14:textId="77777777" w:rsidR="00C86C3D" w:rsidRDefault="00C86C3D" w:rsidP="00E925E4"/>
    <w:p w14:paraId="3609B242" w14:textId="18C99255" w:rsidR="00C86C3D" w:rsidRDefault="00C86C3D" w:rsidP="00E925E4">
      <w:r>
        <w:t>Adjournment at 6:09pm</w:t>
      </w:r>
    </w:p>
    <w:sectPr w:rsidR="00C86C3D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99D9" w14:textId="77777777" w:rsidR="000158C6" w:rsidRDefault="000158C6">
      <w:r>
        <w:separator/>
      </w:r>
    </w:p>
  </w:endnote>
  <w:endnote w:type="continuationSeparator" w:id="0">
    <w:p w14:paraId="231C0ACD" w14:textId="77777777" w:rsidR="000158C6" w:rsidRDefault="000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9F81" w14:textId="77777777" w:rsidR="000158C6" w:rsidRDefault="000158C6">
      <w:r>
        <w:separator/>
      </w:r>
    </w:p>
  </w:footnote>
  <w:footnote w:type="continuationSeparator" w:id="0">
    <w:p w14:paraId="294915CB" w14:textId="77777777" w:rsidR="000158C6" w:rsidRDefault="0001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0"/>
    <w:rsid w:val="000046CB"/>
    <w:rsid w:val="0001465C"/>
    <w:rsid w:val="000158C6"/>
    <w:rsid w:val="00022357"/>
    <w:rsid w:val="000422E9"/>
    <w:rsid w:val="00047A35"/>
    <w:rsid w:val="00053EF5"/>
    <w:rsid w:val="00060718"/>
    <w:rsid w:val="0007555E"/>
    <w:rsid w:val="00075977"/>
    <w:rsid w:val="00076FFC"/>
    <w:rsid w:val="00081D4D"/>
    <w:rsid w:val="0008536E"/>
    <w:rsid w:val="00094727"/>
    <w:rsid w:val="000A22F2"/>
    <w:rsid w:val="000B4635"/>
    <w:rsid w:val="000B7D16"/>
    <w:rsid w:val="000C7664"/>
    <w:rsid w:val="000D1B9D"/>
    <w:rsid w:val="000D2AD5"/>
    <w:rsid w:val="000D2D60"/>
    <w:rsid w:val="000D6304"/>
    <w:rsid w:val="000E4070"/>
    <w:rsid w:val="000E790B"/>
    <w:rsid w:val="000F21A5"/>
    <w:rsid w:val="000F4B1A"/>
    <w:rsid w:val="000F5DA2"/>
    <w:rsid w:val="001007F7"/>
    <w:rsid w:val="0010644C"/>
    <w:rsid w:val="0011685E"/>
    <w:rsid w:val="00120A98"/>
    <w:rsid w:val="00137F02"/>
    <w:rsid w:val="00143D70"/>
    <w:rsid w:val="0014452B"/>
    <w:rsid w:val="001449C4"/>
    <w:rsid w:val="00147039"/>
    <w:rsid w:val="00160802"/>
    <w:rsid w:val="001653DA"/>
    <w:rsid w:val="00166C46"/>
    <w:rsid w:val="00183F04"/>
    <w:rsid w:val="00184799"/>
    <w:rsid w:val="00193323"/>
    <w:rsid w:val="00193427"/>
    <w:rsid w:val="001944DF"/>
    <w:rsid w:val="001953FB"/>
    <w:rsid w:val="001B20F4"/>
    <w:rsid w:val="001B2780"/>
    <w:rsid w:val="001B2FA4"/>
    <w:rsid w:val="001C158A"/>
    <w:rsid w:val="001D222F"/>
    <w:rsid w:val="001F01CD"/>
    <w:rsid w:val="001F613B"/>
    <w:rsid w:val="00205348"/>
    <w:rsid w:val="00206074"/>
    <w:rsid w:val="00236354"/>
    <w:rsid w:val="00247340"/>
    <w:rsid w:val="00255A92"/>
    <w:rsid w:val="0026143E"/>
    <w:rsid w:val="00262D4E"/>
    <w:rsid w:val="00284D62"/>
    <w:rsid w:val="002901DD"/>
    <w:rsid w:val="00296B35"/>
    <w:rsid w:val="00297ED4"/>
    <w:rsid w:val="002A053B"/>
    <w:rsid w:val="002A2B44"/>
    <w:rsid w:val="002A3FCB"/>
    <w:rsid w:val="002B148B"/>
    <w:rsid w:val="002C52F9"/>
    <w:rsid w:val="002D2539"/>
    <w:rsid w:val="002D3701"/>
    <w:rsid w:val="002D786F"/>
    <w:rsid w:val="002D787A"/>
    <w:rsid w:val="002E0789"/>
    <w:rsid w:val="002E1928"/>
    <w:rsid w:val="002F0DB4"/>
    <w:rsid w:val="002F7C7D"/>
    <w:rsid w:val="00302B31"/>
    <w:rsid w:val="00306CEC"/>
    <w:rsid w:val="00313D0C"/>
    <w:rsid w:val="0031463C"/>
    <w:rsid w:val="0031770C"/>
    <w:rsid w:val="00322F5F"/>
    <w:rsid w:val="00327E20"/>
    <w:rsid w:val="00331992"/>
    <w:rsid w:val="00333002"/>
    <w:rsid w:val="00344FB3"/>
    <w:rsid w:val="003468F1"/>
    <w:rsid w:val="003527C6"/>
    <w:rsid w:val="003577E7"/>
    <w:rsid w:val="00365FBB"/>
    <w:rsid w:val="00372C4B"/>
    <w:rsid w:val="00376812"/>
    <w:rsid w:val="00385517"/>
    <w:rsid w:val="003871FA"/>
    <w:rsid w:val="0039531F"/>
    <w:rsid w:val="003976DE"/>
    <w:rsid w:val="003B161C"/>
    <w:rsid w:val="003B198B"/>
    <w:rsid w:val="003B5FCE"/>
    <w:rsid w:val="003D26BB"/>
    <w:rsid w:val="003E3F1F"/>
    <w:rsid w:val="003F31C9"/>
    <w:rsid w:val="003F6FF3"/>
    <w:rsid w:val="00400F35"/>
    <w:rsid w:val="00400F94"/>
    <w:rsid w:val="0040203E"/>
    <w:rsid w:val="00402E7E"/>
    <w:rsid w:val="00405439"/>
    <w:rsid w:val="00416222"/>
    <w:rsid w:val="00416A39"/>
    <w:rsid w:val="0042436D"/>
    <w:rsid w:val="00424F9F"/>
    <w:rsid w:val="00425D22"/>
    <w:rsid w:val="004304BD"/>
    <w:rsid w:val="004318FE"/>
    <w:rsid w:val="00435446"/>
    <w:rsid w:val="004527E5"/>
    <w:rsid w:val="0045656F"/>
    <w:rsid w:val="00460B07"/>
    <w:rsid w:val="00476525"/>
    <w:rsid w:val="00493AD0"/>
    <w:rsid w:val="004B7C84"/>
    <w:rsid w:val="004C093A"/>
    <w:rsid w:val="004C4245"/>
    <w:rsid w:val="004D6143"/>
    <w:rsid w:val="004D6E6F"/>
    <w:rsid w:val="004D751E"/>
    <w:rsid w:val="004E1934"/>
    <w:rsid w:val="004E6BE7"/>
    <w:rsid w:val="004F33A5"/>
    <w:rsid w:val="004F4532"/>
    <w:rsid w:val="00506542"/>
    <w:rsid w:val="00515E29"/>
    <w:rsid w:val="00521BE3"/>
    <w:rsid w:val="00525917"/>
    <w:rsid w:val="005301CF"/>
    <w:rsid w:val="00540F78"/>
    <w:rsid w:val="00543AA2"/>
    <w:rsid w:val="00547817"/>
    <w:rsid w:val="005574F2"/>
    <w:rsid w:val="00574949"/>
    <w:rsid w:val="005761DC"/>
    <w:rsid w:val="0058206D"/>
    <w:rsid w:val="005826C8"/>
    <w:rsid w:val="00583133"/>
    <w:rsid w:val="00585E9B"/>
    <w:rsid w:val="0058638B"/>
    <w:rsid w:val="00586D58"/>
    <w:rsid w:val="00592812"/>
    <w:rsid w:val="005A2B91"/>
    <w:rsid w:val="005A701B"/>
    <w:rsid w:val="005B7DF8"/>
    <w:rsid w:val="005C2B77"/>
    <w:rsid w:val="005D2056"/>
    <w:rsid w:val="005E6C3C"/>
    <w:rsid w:val="005F5F5F"/>
    <w:rsid w:val="00601242"/>
    <w:rsid w:val="00601DA8"/>
    <w:rsid w:val="00613FE3"/>
    <w:rsid w:val="00620FB2"/>
    <w:rsid w:val="00624851"/>
    <w:rsid w:val="00624B41"/>
    <w:rsid w:val="00625A4F"/>
    <w:rsid w:val="0063203C"/>
    <w:rsid w:val="006351DD"/>
    <w:rsid w:val="00640A0C"/>
    <w:rsid w:val="00653681"/>
    <w:rsid w:val="006552FD"/>
    <w:rsid w:val="00657FB0"/>
    <w:rsid w:val="00661214"/>
    <w:rsid w:val="00666761"/>
    <w:rsid w:val="0067451D"/>
    <w:rsid w:val="00675C06"/>
    <w:rsid w:val="00677676"/>
    <w:rsid w:val="00684306"/>
    <w:rsid w:val="006A33DC"/>
    <w:rsid w:val="006A4FBB"/>
    <w:rsid w:val="006C1A49"/>
    <w:rsid w:val="006D660A"/>
    <w:rsid w:val="006F2D92"/>
    <w:rsid w:val="007173EB"/>
    <w:rsid w:val="00723CB7"/>
    <w:rsid w:val="00734C18"/>
    <w:rsid w:val="00743B7A"/>
    <w:rsid w:val="007638A6"/>
    <w:rsid w:val="00774146"/>
    <w:rsid w:val="007743BD"/>
    <w:rsid w:val="00786D8E"/>
    <w:rsid w:val="00786FAE"/>
    <w:rsid w:val="007A12D5"/>
    <w:rsid w:val="007A7478"/>
    <w:rsid w:val="007A75D1"/>
    <w:rsid w:val="007A7AB6"/>
    <w:rsid w:val="007C57C0"/>
    <w:rsid w:val="007F22F5"/>
    <w:rsid w:val="007F2557"/>
    <w:rsid w:val="007F3739"/>
    <w:rsid w:val="007F69DE"/>
    <w:rsid w:val="00814603"/>
    <w:rsid w:val="00821361"/>
    <w:rsid w:val="00827411"/>
    <w:rsid w:val="00840C94"/>
    <w:rsid w:val="008436A0"/>
    <w:rsid w:val="00846022"/>
    <w:rsid w:val="008477F9"/>
    <w:rsid w:val="0085573A"/>
    <w:rsid w:val="0086397A"/>
    <w:rsid w:val="008706E3"/>
    <w:rsid w:val="0087444D"/>
    <w:rsid w:val="0087748E"/>
    <w:rsid w:val="0088319F"/>
    <w:rsid w:val="00883F74"/>
    <w:rsid w:val="00883FFD"/>
    <w:rsid w:val="00884D48"/>
    <w:rsid w:val="008905E5"/>
    <w:rsid w:val="008922ED"/>
    <w:rsid w:val="008962D9"/>
    <w:rsid w:val="008A08D0"/>
    <w:rsid w:val="008B4DC2"/>
    <w:rsid w:val="008B759C"/>
    <w:rsid w:val="008C4D3E"/>
    <w:rsid w:val="008D3485"/>
    <w:rsid w:val="008E1349"/>
    <w:rsid w:val="008E44AB"/>
    <w:rsid w:val="008F3559"/>
    <w:rsid w:val="008F6AD9"/>
    <w:rsid w:val="0090042C"/>
    <w:rsid w:val="0090130C"/>
    <w:rsid w:val="00902F14"/>
    <w:rsid w:val="00907EA5"/>
    <w:rsid w:val="009142C4"/>
    <w:rsid w:val="009341D7"/>
    <w:rsid w:val="00945B3F"/>
    <w:rsid w:val="009579FE"/>
    <w:rsid w:val="0096135C"/>
    <w:rsid w:val="00966B50"/>
    <w:rsid w:val="00991EED"/>
    <w:rsid w:val="0099569C"/>
    <w:rsid w:val="00996CFD"/>
    <w:rsid w:val="009A7531"/>
    <w:rsid w:val="009B5FD9"/>
    <w:rsid w:val="009C0E74"/>
    <w:rsid w:val="009C6215"/>
    <w:rsid w:val="009C6525"/>
    <w:rsid w:val="009D0569"/>
    <w:rsid w:val="009D277F"/>
    <w:rsid w:val="009D59AB"/>
    <w:rsid w:val="009F6A3B"/>
    <w:rsid w:val="009F743A"/>
    <w:rsid w:val="00A16650"/>
    <w:rsid w:val="00A25C45"/>
    <w:rsid w:val="00A3722C"/>
    <w:rsid w:val="00A3794B"/>
    <w:rsid w:val="00A42A7A"/>
    <w:rsid w:val="00A46BEB"/>
    <w:rsid w:val="00A53B55"/>
    <w:rsid w:val="00A63838"/>
    <w:rsid w:val="00A63F5F"/>
    <w:rsid w:val="00A81E2A"/>
    <w:rsid w:val="00A929FC"/>
    <w:rsid w:val="00A976E1"/>
    <w:rsid w:val="00AA2620"/>
    <w:rsid w:val="00AB3E35"/>
    <w:rsid w:val="00AB469A"/>
    <w:rsid w:val="00AC319B"/>
    <w:rsid w:val="00AC3B44"/>
    <w:rsid w:val="00AD45E9"/>
    <w:rsid w:val="00AD4A56"/>
    <w:rsid w:val="00AE0C7B"/>
    <w:rsid w:val="00AE28C4"/>
    <w:rsid w:val="00AF0C4D"/>
    <w:rsid w:val="00AF1D18"/>
    <w:rsid w:val="00AF2C96"/>
    <w:rsid w:val="00B000F6"/>
    <w:rsid w:val="00B02CC2"/>
    <w:rsid w:val="00B04252"/>
    <w:rsid w:val="00B05FD3"/>
    <w:rsid w:val="00B062FF"/>
    <w:rsid w:val="00B06BB6"/>
    <w:rsid w:val="00B11C6F"/>
    <w:rsid w:val="00B140C4"/>
    <w:rsid w:val="00B15F70"/>
    <w:rsid w:val="00B25E5C"/>
    <w:rsid w:val="00B32C2B"/>
    <w:rsid w:val="00B33B94"/>
    <w:rsid w:val="00B44CD3"/>
    <w:rsid w:val="00B51AD7"/>
    <w:rsid w:val="00B60BAC"/>
    <w:rsid w:val="00B60EC6"/>
    <w:rsid w:val="00B63B6E"/>
    <w:rsid w:val="00B7092F"/>
    <w:rsid w:val="00B75D8A"/>
    <w:rsid w:val="00B775F7"/>
    <w:rsid w:val="00B80B3B"/>
    <w:rsid w:val="00B80BB6"/>
    <w:rsid w:val="00B86000"/>
    <w:rsid w:val="00B95569"/>
    <w:rsid w:val="00BA0C19"/>
    <w:rsid w:val="00BA1154"/>
    <w:rsid w:val="00BB78C6"/>
    <w:rsid w:val="00BD0E82"/>
    <w:rsid w:val="00BD3D92"/>
    <w:rsid w:val="00BD5CA0"/>
    <w:rsid w:val="00BF1ED4"/>
    <w:rsid w:val="00BF7257"/>
    <w:rsid w:val="00C021A3"/>
    <w:rsid w:val="00C04B20"/>
    <w:rsid w:val="00C07EBF"/>
    <w:rsid w:val="00C139A1"/>
    <w:rsid w:val="00C13F1F"/>
    <w:rsid w:val="00C14DC5"/>
    <w:rsid w:val="00C31FF0"/>
    <w:rsid w:val="00C3640E"/>
    <w:rsid w:val="00C41E6E"/>
    <w:rsid w:val="00C422CD"/>
    <w:rsid w:val="00C50408"/>
    <w:rsid w:val="00C50BB3"/>
    <w:rsid w:val="00C538B0"/>
    <w:rsid w:val="00C54681"/>
    <w:rsid w:val="00C5604D"/>
    <w:rsid w:val="00C61D16"/>
    <w:rsid w:val="00C66844"/>
    <w:rsid w:val="00C7447B"/>
    <w:rsid w:val="00C86163"/>
    <w:rsid w:val="00C86C3D"/>
    <w:rsid w:val="00C91D80"/>
    <w:rsid w:val="00C92A5E"/>
    <w:rsid w:val="00C962D4"/>
    <w:rsid w:val="00CA46D2"/>
    <w:rsid w:val="00CA7802"/>
    <w:rsid w:val="00CB3A05"/>
    <w:rsid w:val="00CC05D9"/>
    <w:rsid w:val="00CC141E"/>
    <w:rsid w:val="00CC19DA"/>
    <w:rsid w:val="00CD0BF8"/>
    <w:rsid w:val="00CD1B87"/>
    <w:rsid w:val="00CD6214"/>
    <w:rsid w:val="00CE3DE8"/>
    <w:rsid w:val="00CE41FE"/>
    <w:rsid w:val="00CF271C"/>
    <w:rsid w:val="00D02D33"/>
    <w:rsid w:val="00D073EE"/>
    <w:rsid w:val="00D206CE"/>
    <w:rsid w:val="00D20E8E"/>
    <w:rsid w:val="00D23D74"/>
    <w:rsid w:val="00D25796"/>
    <w:rsid w:val="00D27EAE"/>
    <w:rsid w:val="00D33111"/>
    <w:rsid w:val="00D4298B"/>
    <w:rsid w:val="00D4786E"/>
    <w:rsid w:val="00D54129"/>
    <w:rsid w:val="00D54C71"/>
    <w:rsid w:val="00D55FCB"/>
    <w:rsid w:val="00D65C04"/>
    <w:rsid w:val="00D7498B"/>
    <w:rsid w:val="00D755AF"/>
    <w:rsid w:val="00D8556C"/>
    <w:rsid w:val="00D85E70"/>
    <w:rsid w:val="00D863C0"/>
    <w:rsid w:val="00D87613"/>
    <w:rsid w:val="00D91693"/>
    <w:rsid w:val="00D91720"/>
    <w:rsid w:val="00D9621C"/>
    <w:rsid w:val="00DA09C6"/>
    <w:rsid w:val="00DA1294"/>
    <w:rsid w:val="00DA4A67"/>
    <w:rsid w:val="00DA5527"/>
    <w:rsid w:val="00DB669C"/>
    <w:rsid w:val="00DB749D"/>
    <w:rsid w:val="00DC2F5F"/>
    <w:rsid w:val="00DC35ED"/>
    <w:rsid w:val="00DD3DBD"/>
    <w:rsid w:val="00DD69B7"/>
    <w:rsid w:val="00DF0D57"/>
    <w:rsid w:val="00DF6189"/>
    <w:rsid w:val="00E00E69"/>
    <w:rsid w:val="00E03303"/>
    <w:rsid w:val="00E11ED6"/>
    <w:rsid w:val="00E14E89"/>
    <w:rsid w:val="00E17D7E"/>
    <w:rsid w:val="00E34151"/>
    <w:rsid w:val="00E37FCA"/>
    <w:rsid w:val="00E44FA1"/>
    <w:rsid w:val="00E51605"/>
    <w:rsid w:val="00E60A93"/>
    <w:rsid w:val="00E6222A"/>
    <w:rsid w:val="00E846BF"/>
    <w:rsid w:val="00E8634D"/>
    <w:rsid w:val="00E92263"/>
    <w:rsid w:val="00E92327"/>
    <w:rsid w:val="00E925E4"/>
    <w:rsid w:val="00EA2613"/>
    <w:rsid w:val="00EB0C31"/>
    <w:rsid w:val="00ED37A2"/>
    <w:rsid w:val="00ED3AF4"/>
    <w:rsid w:val="00ED60AC"/>
    <w:rsid w:val="00EE20DF"/>
    <w:rsid w:val="00EF4B5C"/>
    <w:rsid w:val="00EF52CD"/>
    <w:rsid w:val="00F00AF0"/>
    <w:rsid w:val="00F03E31"/>
    <w:rsid w:val="00F11CBF"/>
    <w:rsid w:val="00F15CDD"/>
    <w:rsid w:val="00F16590"/>
    <w:rsid w:val="00F20A02"/>
    <w:rsid w:val="00F20C22"/>
    <w:rsid w:val="00F2627B"/>
    <w:rsid w:val="00F43007"/>
    <w:rsid w:val="00F45656"/>
    <w:rsid w:val="00F51A2E"/>
    <w:rsid w:val="00F57336"/>
    <w:rsid w:val="00F62CBF"/>
    <w:rsid w:val="00F76BD8"/>
    <w:rsid w:val="00F80633"/>
    <w:rsid w:val="00F831FC"/>
    <w:rsid w:val="00F83905"/>
    <w:rsid w:val="00F86E0F"/>
    <w:rsid w:val="00F9136A"/>
    <w:rsid w:val="00F913E5"/>
    <w:rsid w:val="00F925B9"/>
    <w:rsid w:val="00F9738D"/>
    <w:rsid w:val="00FA0E43"/>
    <w:rsid w:val="00FA1DB0"/>
    <w:rsid w:val="00FA3032"/>
    <w:rsid w:val="00FA40FF"/>
    <w:rsid w:val="00FA63DA"/>
    <w:rsid w:val="00FA6EB4"/>
    <w:rsid w:val="00FB323D"/>
    <w:rsid w:val="00FC68E8"/>
    <w:rsid w:val="00FD4486"/>
    <w:rsid w:val="00FE576D"/>
    <w:rsid w:val="00FF0DF8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292A6"/>
  <w15:chartTrackingRefBased/>
  <w15:docId w15:val="{6F31ACB5-7373-431E-BDA6-66930FF9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AppData\Roaming\Microsoft\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CB9D8A977C4E80B6EBBB9F161B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289E-8B33-49BD-8C76-69EB0028D3BD}"/>
      </w:docPartPr>
      <w:docPartBody>
        <w:p w:rsidR="00EC1FB6" w:rsidRDefault="008451F3">
          <w:pPr>
            <w:pStyle w:val="54CB9D8A977C4E80B6EBBB9F161B2B49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BFCE2DAB7B4941298E03BA312562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7FA0-A21E-4951-8D5E-37C85391A902}"/>
      </w:docPartPr>
      <w:docPartBody>
        <w:p w:rsidR="00EC1FB6" w:rsidRDefault="008451F3">
          <w:pPr>
            <w:pStyle w:val="BFCE2DAB7B4941298E03BA3125626E92"/>
          </w:pPr>
          <w:r>
            <w:t>Board meeting</w:t>
          </w:r>
        </w:p>
      </w:docPartBody>
    </w:docPart>
    <w:docPart>
      <w:docPartPr>
        <w:name w:val="A90BBCCE74F5471C981AAC058692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6C11-4EE1-4FE2-9AE6-8A8B8B0C68CA}"/>
      </w:docPartPr>
      <w:docPartBody>
        <w:p w:rsidR="00EC1FB6" w:rsidRDefault="008451F3">
          <w:pPr>
            <w:pStyle w:val="A90BBCCE74F5471C981AAC058692F543"/>
          </w:pPr>
          <w:r w:rsidRPr="00C021A3">
            <w:t>Date</w:t>
          </w:r>
        </w:p>
      </w:docPartBody>
    </w:docPart>
    <w:docPart>
      <w:docPartPr>
        <w:name w:val="F9350865A7FD493880CAD0B60546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55B0-0E05-4632-9F8B-A6F2B6C29637}"/>
      </w:docPartPr>
      <w:docPartBody>
        <w:p w:rsidR="00EC1FB6" w:rsidRDefault="008451F3">
          <w:pPr>
            <w:pStyle w:val="F9350865A7FD493880CAD0B60546E81E"/>
          </w:pPr>
          <w:r w:rsidRPr="00E925E4">
            <w:t>Time</w:t>
          </w:r>
        </w:p>
      </w:docPartBody>
    </w:docPart>
    <w:docPart>
      <w:docPartPr>
        <w:name w:val="AFED4B83F4EF49FB8A8D295B5F6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DE46-9941-4DC2-AA84-F772C7D1BA83}"/>
      </w:docPartPr>
      <w:docPartBody>
        <w:p w:rsidR="00EC1FB6" w:rsidRDefault="008451F3">
          <w:pPr>
            <w:pStyle w:val="AFED4B83F4EF49FB8A8D295B5F6F468A"/>
          </w:pPr>
          <w:r w:rsidRPr="00C021A3">
            <w:t>Meeting called to order by</w:t>
          </w:r>
        </w:p>
      </w:docPartBody>
    </w:docPart>
    <w:docPart>
      <w:docPartPr>
        <w:name w:val="E8C348E7B4AA4068904359FC67D8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8436-F1C9-4C11-ADEE-07BE325C34B6}"/>
      </w:docPartPr>
      <w:docPartBody>
        <w:p w:rsidR="00EC1FB6" w:rsidRDefault="008451F3">
          <w:pPr>
            <w:pStyle w:val="E8C348E7B4AA4068904359FC67D8E435"/>
          </w:pPr>
          <w:r>
            <w:t>In attendance</w:t>
          </w:r>
        </w:p>
      </w:docPartBody>
    </w:docPart>
    <w:docPart>
      <w:docPartPr>
        <w:name w:val="5B5AF548A68C442B99E58A679AFF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0B40-C936-49A2-BB36-8C5738819FC0}"/>
      </w:docPartPr>
      <w:docPartBody>
        <w:p w:rsidR="00EC1FB6" w:rsidRDefault="008451F3">
          <w:pPr>
            <w:pStyle w:val="5B5AF548A68C442B99E58A679AFF7AFB"/>
          </w:pPr>
          <w:r>
            <w:t>Approval of minutes</w:t>
          </w:r>
        </w:p>
      </w:docPartBody>
    </w:docPart>
    <w:docPart>
      <w:docPartPr>
        <w:name w:val="FAA69F3E55DD4D65BB1BDCBDF931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72B6-83F2-46C6-B7E0-D126596B615D}"/>
      </w:docPartPr>
      <w:docPartBody>
        <w:p w:rsidR="00EC1FB6" w:rsidRDefault="008451F3">
          <w:pPr>
            <w:pStyle w:val="FAA69F3E55DD4D65BB1BDCBDF9318893"/>
          </w:pPr>
          <w:r>
            <w:t>reports</w:t>
          </w:r>
        </w:p>
      </w:docPartBody>
    </w:docPart>
    <w:docPart>
      <w:docPartPr>
        <w:name w:val="4FD7465383934F2996503FC68771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152B-3B07-4220-B1A0-21AA2D21AD77}"/>
      </w:docPartPr>
      <w:docPartBody>
        <w:p w:rsidR="00EC1FB6" w:rsidRDefault="008451F3">
          <w:pPr>
            <w:pStyle w:val="4FD7465383934F2996503FC68771BAEF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6"/>
    <w:rsid w:val="0007555E"/>
    <w:rsid w:val="000B7D16"/>
    <w:rsid w:val="00110305"/>
    <w:rsid w:val="001B2FA4"/>
    <w:rsid w:val="00223C18"/>
    <w:rsid w:val="00272F4B"/>
    <w:rsid w:val="00336B96"/>
    <w:rsid w:val="00352F05"/>
    <w:rsid w:val="003B5398"/>
    <w:rsid w:val="003B6589"/>
    <w:rsid w:val="00405439"/>
    <w:rsid w:val="00425D22"/>
    <w:rsid w:val="004F33A5"/>
    <w:rsid w:val="0060410E"/>
    <w:rsid w:val="00677676"/>
    <w:rsid w:val="007509B1"/>
    <w:rsid w:val="0080362C"/>
    <w:rsid w:val="008451F3"/>
    <w:rsid w:val="009253E7"/>
    <w:rsid w:val="00966B50"/>
    <w:rsid w:val="00B10C18"/>
    <w:rsid w:val="00D91693"/>
    <w:rsid w:val="00DF0D57"/>
    <w:rsid w:val="00EC1FB6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CB9D8A977C4E80B6EBBB9F161B2B49">
    <w:name w:val="54CB9D8A977C4E80B6EBBB9F161B2B49"/>
  </w:style>
  <w:style w:type="paragraph" w:customStyle="1" w:styleId="BFCE2DAB7B4941298E03BA3125626E92">
    <w:name w:val="BFCE2DAB7B4941298E03BA3125626E92"/>
  </w:style>
  <w:style w:type="paragraph" w:customStyle="1" w:styleId="A90BBCCE74F5471C981AAC058692F543">
    <w:name w:val="A90BBCCE74F5471C981AAC058692F543"/>
  </w:style>
  <w:style w:type="paragraph" w:customStyle="1" w:styleId="F9350865A7FD493880CAD0B60546E81E">
    <w:name w:val="F9350865A7FD493880CAD0B60546E81E"/>
  </w:style>
  <w:style w:type="paragraph" w:customStyle="1" w:styleId="AFED4B83F4EF49FB8A8D295B5F6F468A">
    <w:name w:val="AFED4B83F4EF49FB8A8D295B5F6F468A"/>
  </w:style>
  <w:style w:type="paragraph" w:customStyle="1" w:styleId="E8C348E7B4AA4068904359FC67D8E435">
    <w:name w:val="E8C348E7B4AA4068904359FC67D8E435"/>
  </w:style>
  <w:style w:type="paragraph" w:customStyle="1" w:styleId="5B5AF548A68C442B99E58A679AFF7AFB">
    <w:name w:val="5B5AF548A68C442B99E58A679AFF7AFB"/>
  </w:style>
  <w:style w:type="paragraph" w:customStyle="1" w:styleId="FAA69F3E55DD4D65BB1BDCBDF9318893">
    <w:name w:val="FAA69F3E55DD4D65BB1BDCBDF931889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385623" w:themeColor="accent6" w:themeShade="80"/>
      <w:kern w:val="0"/>
      <w:sz w:val="20"/>
      <w:szCs w:val="21"/>
      <w:lang w:eastAsia="ja-JP"/>
      <w14:ligatures w14:val="none"/>
    </w:rPr>
  </w:style>
  <w:style w:type="paragraph" w:customStyle="1" w:styleId="4FD7465383934F2996503FC68771BAEF">
    <w:name w:val="4FD7465383934F2996503FC68771B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1</TotalTime>
  <Pages>3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Trover</dc:creator>
  <cp:lastModifiedBy>Sarah Trover</cp:lastModifiedBy>
  <cp:revision>2</cp:revision>
  <dcterms:created xsi:type="dcterms:W3CDTF">2025-02-10T21:58:00Z</dcterms:created>
  <dcterms:modified xsi:type="dcterms:W3CDTF">2025-02-10T21:58:00Z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